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D3417B" w:rsidRDefault="00E70DBB" w:rsidP="00D3417B">
      <w:pPr>
        <w:jc w:val="center"/>
        <w:rPr>
          <w:rFonts w:ascii="Arial Black" w:hAnsi="Arial Black"/>
          <w:b/>
          <w:color w:val="984806" w:themeColor="accent6" w:themeShade="80"/>
          <w:sz w:val="44"/>
          <w:szCs w:val="44"/>
        </w:rPr>
      </w:pPr>
      <w:r w:rsidRPr="00D3417B">
        <w:rPr>
          <w:rFonts w:ascii="Arial Black" w:hAnsi="Arial Black"/>
          <w:b/>
          <w:color w:val="984806" w:themeColor="accent6" w:themeShade="80"/>
          <w:sz w:val="44"/>
          <w:szCs w:val="44"/>
        </w:rPr>
        <w:t>Elektryk</w:t>
      </w:r>
    </w:p>
    <w:p w:rsidR="00E70DBB" w:rsidRPr="00D3417B" w:rsidRDefault="00E70DBB" w:rsidP="00E70DBB">
      <w:p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Absolwent szkoły kształcącej w zawodzie elektryk jest przygotowany do wykonywania następujących zadań zawodowych:</w:t>
      </w:r>
    </w:p>
    <w:p w:rsidR="00E70DBB" w:rsidRPr="00D3417B" w:rsidRDefault="00E70DBB" w:rsidP="00E70DBB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montowania i uruchamiania maszyn i urządzeń elektrycznych na podstawie dokumentacji technicznej;</w:t>
      </w:r>
    </w:p>
    <w:p w:rsidR="00E70DBB" w:rsidRPr="00D3417B" w:rsidRDefault="00E70DBB" w:rsidP="00E70DBB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wykonywania i uruchamiania instalacji elektrycznych na podstawie dokumentacji technicznej;</w:t>
      </w:r>
    </w:p>
    <w:p w:rsidR="00E70DBB" w:rsidRPr="00D3417B" w:rsidRDefault="00E70DBB" w:rsidP="00E70DBB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oceniania stanu technicznego maszyn, urządzeń i instalacji elektrycznych po montażu na podstawie pomiarów;</w:t>
      </w:r>
    </w:p>
    <w:p w:rsidR="00E70DBB" w:rsidRPr="00D3417B" w:rsidRDefault="00E70DBB" w:rsidP="00E70DBB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montowania układów sterowania, regulacji i zabezpieczeń maszyn i urządzeń elektrycznych na podstawie dokumentacji technicznej;</w:t>
      </w:r>
    </w:p>
    <w:p w:rsidR="00E70DBB" w:rsidRPr="00D3417B" w:rsidRDefault="00E70DBB" w:rsidP="00E70DBB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montowania i sprawdzania działania środków ochrony przeciwporażeniowej na podstawie dokumentacji technicznej.</w:t>
      </w:r>
    </w:p>
    <w:p w:rsidR="00E70DBB" w:rsidRPr="00D3417B" w:rsidRDefault="00E70DBB" w:rsidP="00E70DBB">
      <w:pPr>
        <w:rPr>
          <w:rFonts w:ascii="Candara" w:hAnsi="Candara"/>
          <w:b/>
          <w:sz w:val="28"/>
          <w:szCs w:val="28"/>
        </w:rPr>
      </w:pPr>
      <w:r w:rsidRPr="00D3417B">
        <w:rPr>
          <w:rFonts w:ascii="Candara" w:hAnsi="Candara"/>
          <w:b/>
          <w:sz w:val="28"/>
          <w:szCs w:val="28"/>
        </w:rPr>
        <w:t>Kwalifikacje zawodowe:</w:t>
      </w:r>
    </w:p>
    <w:p w:rsidR="008576F6" w:rsidRPr="00D3417B" w:rsidRDefault="00C25E9C" w:rsidP="00C25E9C">
      <w:pPr>
        <w:rPr>
          <w:rFonts w:ascii="Candara" w:hAnsi="Candara"/>
          <w:sz w:val="28"/>
          <w:szCs w:val="28"/>
        </w:rPr>
      </w:pPr>
      <w:r w:rsidRPr="00D3417B">
        <w:rPr>
          <w:rFonts w:ascii="Candara" w:hAnsi="Candara"/>
          <w:sz w:val="28"/>
          <w:szCs w:val="28"/>
        </w:rPr>
        <w:t>ELE.02. Montaż, uruchamianie i konserwacja instalacji, maszyn i urządzeń elektrycznych.</w:t>
      </w:r>
    </w:p>
    <w:p w:rsidR="00C25E9C" w:rsidRPr="003473B1" w:rsidRDefault="00E70DBB" w:rsidP="003473B1">
      <w:pPr>
        <w:jc w:val="both"/>
        <w:rPr>
          <w:rFonts w:ascii="Candara" w:hAnsi="Candara"/>
          <w:i/>
          <w:color w:val="943634" w:themeColor="accent2" w:themeShade="BF"/>
          <w:sz w:val="28"/>
          <w:szCs w:val="28"/>
        </w:rPr>
      </w:pPr>
      <w:r w:rsidRPr="003473B1">
        <w:rPr>
          <w:rFonts w:ascii="Candara" w:hAnsi="Candara"/>
          <w:i/>
          <w:sz w:val="28"/>
          <w:szCs w:val="28"/>
        </w:rPr>
        <w:t xml:space="preserve">Absolwent szkoły kształcącej w zawodzie elektryk </w:t>
      </w:r>
      <w:r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 xml:space="preserve">po </w:t>
      </w:r>
      <w:r w:rsidR="009D044E"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>potwierdzeniu wyżej wymienionej</w:t>
      </w:r>
      <w:r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 xml:space="preserve"> kwalifikacji </w:t>
      </w:r>
      <w:r w:rsidR="00C25E9C"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>ELE.02.</w:t>
      </w:r>
      <w:r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 xml:space="preserve"> może uzyskać dyplom potwierdzający kwalifikacje w zawodzie technik elektryk po </w:t>
      </w:r>
      <w:r w:rsidR="00C25E9C"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>zaliczeniu</w:t>
      </w:r>
      <w:r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 xml:space="preserve"> dodatkowo kwalifikacji </w:t>
      </w:r>
      <w:r w:rsidR="00C25E9C" w:rsidRPr="003473B1">
        <w:rPr>
          <w:rFonts w:ascii="Candara" w:hAnsi="Candara"/>
          <w:i/>
          <w:color w:val="943634" w:themeColor="accent2" w:themeShade="BF"/>
          <w:sz w:val="28"/>
          <w:szCs w:val="28"/>
        </w:rPr>
        <w:t>ELE.05. Eksploatacja maszyn, urządzeń i instalacji elektrycznych.</w:t>
      </w:r>
    </w:p>
    <w:p w:rsidR="00E70DBB" w:rsidRPr="00F6185D" w:rsidRDefault="00D3417B" w:rsidP="00F618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00070" cy="2780030"/>
            <wp:effectExtent l="19050" t="0" r="5080" b="0"/>
            <wp:wrapSquare wrapText="bothSides"/>
            <wp:docPr id="1" name="Obraz 0" descr="elektryk-24-zdj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yk-24-zdjecia.jpg"/>
                    <pic:cNvPicPr/>
                  </pic:nvPicPr>
                  <pic:blipFill>
                    <a:blip r:embed="rId5" cstate="print"/>
                    <a:srcRect b="7443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0DBB" w:rsidRPr="00F6185D" w:rsidSect="0070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5826"/>
    <w:multiLevelType w:val="hybridMultilevel"/>
    <w:tmpl w:val="0A8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0DBB"/>
    <w:rsid w:val="000A3A80"/>
    <w:rsid w:val="00157360"/>
    <w:rsid w:val="002C5FE4"/>
    <w:rsid w:val="003473B1"/>
    <w:rsid w:val="00393901"/>
    <w:rsid w:val="006564CA"/>
    <w:rsid w:val="00683D10"/>
    <w:rsid w:val="006F60DD"/>
    <w:rsid w:val="007062A3"/>
    <w:rsid w:val="008576F6"/>
    <w:rsid w:val="008C3C73"/>
    <w:rsid w:val="009D044E"/>
    <w:rsid w:val="00B6092A"/>
    <w:rsid w:val="00C25E9C"/>
    <w:rsid w:val="00D3417B"/>
    <w:rsid w:val="00E70DBB"/>
    <w:rsid w:val="00E95961"/>
    <w:rsid w:val="00EF6906"/>
    <w:rsid w:val="00F6185D"/>
    <w:rsid w:val="00FA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2019-01-17T08:21:00Z</dcterms:created>
  <dcterms:modified xsi:type="dcterms:W3CDTF">2020-05-13T08:42:00Z</dcterms:modified>
</cp:coreProperties>
</file>