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REGULAMIN RADY RODZICÓW</w:t>
      </w:r>
    </w:p>
    <w:p w:rsidR="0045112F" w:rsidRPr="0045112F" w:rsidRDefault="0045112F" w:rsidP="00451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5112F">
        <w:rPr>
          <w:b/>
          <w:sz w:val="24"/>
          <w:szCs w:val="24"/>
        </w:rPr>
        <w:t>ZESPOŁU SZKÓŁ ZAWODOWYCH I OGÓLNOKSZTAŁCĄCYCH W WOLI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12F" w:rsidRDefault="0045112F" w:rsidP="0045112F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</w:p>
    <w:p w:rsidR="0045112F" w:rsidRPr="008A5FCE" w:rsidRDefault="0045112F" w:rsidP="00451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A5FCE">
        <w:rPr>
          <w:b/>
          <w:bCs/>
          <w:sz w:val="24"/>
          <w:szCs w:val="24"/>
        </w:rPr>
        <w:t>Postanowienia ogólne</w:t>
      </w:r>
    </w:p>
    <w:p w:rsidR="0045112F" w:rsidRPr="00741C3C" w:rsidRDefault="0045112F" w:rsidP="0045112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b/>
          <w:bCs/>
          <w:sz w:val="24"/>
          <w:szCs w:val="24"/>
        </w:rPr>
        <w:br/>
      </w:r>
      <w:r w:rsidRPr="00741C3C">
        <w:rPr>
          <w:sz w:val="24"/>
          <w:szCs w:val="24"/>
        </w:rPr>
        <w:t>§ 1.</w:t>
      </w:r>
    </w:p>
    <w:p w:rsidR="0045112F" w:rsidRPr="00741C3C" w:rsidRDefault="0045112F" w:rsidP="0045112F">
      <w:pPr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 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 xml:space="preserve">3 i art. </w:t>
      </w:r>
      <w:r>
        <w:rPr>
          <w:sz w:val="24"/>
          <w:szCs w:val="24"/>
        </w:rPr>
        <w:t>8</w:t>
      </w:r>
      <w:r w:rsidRPr="00741C3C">
        <w:rPr>
          <w:sz w:val="24"/>
          <w:szCs w:val="24"/>
        </w:rPr>
        <w:t xml:space="preserve">4 </w:t>
      </w:r>
      <w:r w:rsidRPr="005243AF">
        <w:rPr>
          <w:sz w:val="24"/>
          <w:szCs w:val="24"/>
        </w:rPr>
        <w:t>ustawy z 14 grudnia 2016 r. – Pr</w:t>
      </w:r>
      <w:r>
        <w:rPr>
          <w:sz w:val="24"/>
          <w:szCs w:val="24"/>
        </w:rPr>
        <w:t>awo oświatowe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br/>
        <w:t>§ 2.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Regulamin niniejszy określa cele, zadania i organizację Rady Rodziców. 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12F" w:rsidRPr="00741C3C" w:rsidRDefault="0045112F" w:rsidP="0045112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3.</w:t>
      </w:r>
    </w:p>
    <w:p w:rsidR="00BE1F08" w:rsidRDefault="0045112F" w:rsidP="0045112F">
      <w:pPr>
        <w:pStyle w:val="Akapitzlist"/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F08">
        <w:rPr>
          <w:sz w:val="24"/>
          <w:szCs w:val="24"/>
        </w:rPr>
        <w:t>Terenem działania Rady Rodziców jest budynek szkoły.</w:t>
      </w:r>
    </w:p>
    <w:p w:rsidR="0045112F" w:rsidRPr="00BE1F08" w:rsidRDefault="0045112F" w:rsidP="0045112F">
      <w:pPr>
        <w:pStyle w:val="Akapitzlist"/>
        <w:numPr>
          <w:ilvl w:val="0"/>
          <w:numId w:val="2"/>
        </w:numPr>
        <w:tabs>
          <w:tab w:val="num" w:pos="37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F08">
        <w:rPr>
          <w:sz w:val="24"/>
          <w:szCs w:val="24"/>
        </w:rPr>
        <w:t>Rada Rodziców może podejmować działania również w innych miej</w:t>
      </w:r>
      <w:r w:rsidRPr="00BE1F08">
        <w:rPr>
          <w:sz w:val="24"/>
          <w:szCs w:val="24"/>
        </w:rPr>
        <w:softHyphen/>
        <w:t>scach, w których przebywają uczniowie w trakcie realizacji przez szkołę zadań dydaktycznych, wychowawczych lub opiekuńczych.</w:t>
      </w:r>
    </w:p>
    <w:p w:rsidR="0045112F" w:rsidRDefault="0045112F" w:rsidP="0045112F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5112F" w:rsidRDefault="0045112F" w:rsidP="0045112F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 xml:space="preserve">Cele </w:t>
      </w:r>
      <w:r>
        <w:rPr>
          <w:b/>
          <w:bCs/>
          <w:sz w:val="24"/>
          <w:szCs w:val="24"/>
        </w:rPr>
        <w:t>R</w:t>
      </w:r>
      <w:r w:rsidRPr="00741C3C">
        <w:rPr>
          <w:b/>
          <w:bCs/>
          <w:sz w:val="24"/>
          <w:szCs w:val="24"/>
        </w:rPr>
        <w:t xml:space="preserve">ady </w:t>
      </w:r>
      <w:r>
        <w:rPr>
          <w:b/>
          <w:bCs/>
          <w:sz w:val="24"/>
          <w:szCs w:val="24"/>
        </w:rPr>
        <w:t>R</w:t>
      </w:r>
      <w:r w:rsidRPr="00741C3C">
        <w:rPr>
          <w:b/>
          <w:bCs/>
          <w:sz w:val="24"/>
          <w:szCs w:val="24"/>
        </w:rPr>
        <w:t>odziców</w:t>
      </w:r>
    </w:p>
    <w:p w:rsidR="0045112F" w:rsidRPr="00741C3C" w:rsidRDefault="0045112F" w:rsidP="0045112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4.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Rada Rodziców, zwana dalej Radą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jest społecznym organem władzy w szkole reprezentującym ogół rodziców i opiekunów prawnych uczniów uczęszczających do szkoły, której celem jest: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E1F08" w:rsidRDefault="0045112F" w:rsidP="0045112F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BE1F08">
        <w:rPr>
          <w:sz w:val="24"/>
          <w:szCs w:val="24"/>
        </w:rPr>
        <w:t>Organizowanie i rozwijanie współpracy rodziców z dyrekcją szkoły, Radą Pedagogiczną, Samorządem Uczniowskim, władzami oświatowymi, samorządowymi i innymi organami w celu doskonalenia statutowej działalności szkoły.</w:t>
      </w:r>
    </w:p>
    <w:p w:rsidR="00BE1F08" w:rsidRDefault="0045112F" w:rsidP="00BE1F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F08">
        <w:rPr>
          <w:sz w:val="24"/>
          <w:szCs w:val="24"/>
        </w:rPr>
        <w:t>Organizowanie różnych form aktywności rodziców wspomagających proces nauczania, wychowania i opieki w szkole i środowisku.</w:t>
      </w:r>
    </w:p>
    <w:p w:rsidR="0045112F" w:rsidRPr="00BE1F08" w:rsidRDefault="0045112F" w:rsidP="00BE1F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BE1F08">
        <w:rPr>
          <w:sz w:val="24"/>
          <w:szCs w:val="24"/>
        </w:rPr>
        <w:t xml:space="preserve">Prezentowanie wobec dyrektora szkoły, nauczycieli, uczniów i władz oświatowych opinii rodziców we wszystkich istotnych sprawach szkoły. </w:t>
      </w:r>
    </w:p>
    <w:p w:rsidR="0045112F" w:rsidRPr="0045112F" w:rsidRDefault="0045112F" w:rsidP="004511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Upowszechnianie wśród rodziców wiedzy o wychowaniu i funkcjach opiekuńczo- wychowawczych rodziny i szkoły w życiu dziecka.</w:t>
      </w:r>
    </w:p>
    <w:p w:rsidR="0045112F" w:rsidRDefault="0045112F" w:rsidP="0045112F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45112F" w:rsidRDefault="0045112F" w:rsidP="0045112F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 w:rsidRPr="00741C3C">
        <w:rPr>
          <w:b/>
          <w:bCs/>
          <w:sz w:val="24"/>
          <w:szCs w:val="24"/>
          <w:lang w:eastAsia="pl-PL"/>
        </w:rPr>
        <w:t>I</w:t>
      </w:r>
      <w:r>
        <w:rPr>
          <w:b/>
          <w:bCs/>
          <w:sz w:val="24"/>
          <w:szCs w:val="24"/>
          <w:lang w:eastAsia="pl-PL"/>
        </w:rPr>
        <w:t>II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 xml:space="preserve">Zadania i kompetencje </w:t>
      </w:r>
      <w:r>
        <w:rPr>
          <w:b/>
          <w:bCs/>
          <w:sz w:val="24"/>
          <w:szCs w:val="24"/>
        </w:rPr>
        <w:t>R</w:t>
      </w:r>
      <w:r w:rsidRPr="00741C3C">
        <w:rPr>
          <w:b/>
          <w:bCs/>
          <w:sz w:val="24"/>
          <w:szCs w:val="24"/>
        </w:rPr>
        <w:t xml:space="preserve">ady </w:t>
      </w:r>
      <w:r>
        <w:rPr>
          <w:b/>
          <w:bCs/>
          <w:sz w:val="24"/>
          <w:szCs w:val="24"/>
        </w:rPr>
        <w:t>R</w:t>
      </w:r>
      <w:r w:rsidRPr="00741C3C">
        <w:rPr>
          <w:b/>
          <w:bCs/>
          <w:sz w:val="24"/>
          <w:szCs w:val="24"/>
        </w:rPr>
        <w:t>odziców</w:t>
      </w:r>
    </w:p>
    <w:p w:rsidR="0045112F" w:rsidRPr="00741C3C" w:rsidRDefault="0045112F" w:rsidP="0045112F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5.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uchwala regulamin swojej działalności.</w:t>
      </w:r>
    </w:p>
    <w:p w:rsidR="0045112F" w:rsidRPr="00741C3C" w:rsidRDefault="0045112F" w:rsidP="0045112F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6.</w:t>
      </w:r>
    </w:p>
    <w:p w:rsidR="00BE1F08" w:rsidRDefault="0045112F" w:rsidP="0045112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 xml:space="preserve">Rada Rodziców opiniuje przedstawiony przez Radę Pedagogiczną szkolny zestaw </w:t>
      </w:r>
      <w:r w:rsidRPr="00BE1F08">
        <w:rPr>
          <w:sz w:val="24"/>
          <w:szCs w:val="24"/>
          <w:lang w:eastAsia="pl-PL"/>
        </w:rPr>
        <w:lastRenderedPageBreak/>
        <w:t>programów nauczania i szkolny zestaw podręczników.</w:t>
      </w:r>
    </w:p>
    <w:p w:rsidR="0045112F" w:rsidRPr="00BE1F08" w:rsidRDefault="0045112F" w:rsidP="0045112F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może wystąpić do Rady Pedagogicznej o dokonanie zmian w szkolnym zestawie programów nauczania lub szkolnym zestawie podręczników, jednak zmiana w tych zestawach nie może nastąpić w trakcie roku szkolnego.</w:t>
      </w:r>
    </w:p>
    <w:p w:rsidR="0045112F" w:rsidRPr="00741C3C" w:rsidRDefault="0045112F" w:rsidP="0045112F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7.</w:t>
      </w:r>
    </w:p>
    <w:p w:rsidR="00BE1F08" w:rsidRDefault="0045112F" w:rsidP="00BE1F0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w porozumieniu z Radą Pedagogiczną uchwala program wychowawczo-profilaktyczny szkoły obejmujący wszystkie treści i działania o charakterze wychowawczym skierowane do uczniów, realizowane przez nauczycieli.</w:t>
      </w:r>
    </w:p>
    <w:p w:rsidR="00BE1F08" w:rsidRDefault="0045112F" w:rsidP="00BE1F0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 xml:space="preserve">Jeżeli Rada Rodziców w terminie 30 dni od dnia rozpoczęcia roku szkolnego nie uzyska porozumienia z Radą Pedagogiczną w sprawie programu wychowawczo-profilaktycznego, program ustala </w:t>
      </w:r>
      <w:r w:rsidR="00BE1F08" w:rsidRPr="00BE1F08">
        <w:rPr>
          <w:sz w:val="24"/>
          <w:szCs w:val="24"/>
          <w:lang w:eastAsia="pl-PL"/>
        </w:rPr>
        <w:t>Dyrektor</w:t>
      </w:r>
      <w:r w:rsidRPr="00BE1F08">
        <w:rPr>
          <w:sz w:val="24"/>
          <w:szCs w:val="24"/>
          <w:lang w:eastAsia="pl-PL"/>
        </w:rPr>
        <w:t xml:space="preserve"> szkoły w uzgodnieniu z organem sprawującym nadzór pedagogiczny nad szkołą. </w:t>
      </w:r>
    </w:p>
    <w:p w:rsidR="0045112F" w:rsidRPr="00BE1F08" w:rsidRDefault="0045112F" w:rsidP="00BE1F08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Program wychowawczo-profilaktyczny ustalony przez dyrektora szkoły obowiązuje do czasu uchwalenia programu przez Radę Rodziców w porozumieniu z Radą Pedagogiczną.</w:t>
      </w:r>
    </w:p>
    <w:p w:rsidR="0045112F" w:rsidRPr="00741C3C" w:rsidRDefault="0045112F" w:rsidP="0045112F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8.</w:t>
      </w:r>
    </w:p>
    <w:p w:rsidR="00BE1F08" w:rsidRDefault="0045112F" w:rsidP="00BE1F08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może występować z wnioskami i opiniami we wszystkich sprawach szkoły.</w:t>
      </w:r>
    </w:p>
    <w:p w:rsidR="0045112F" w:rsidRPr="00E577E4" w:rsidRDefault="0045112F" w:rsidP="00E577E4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opiniuje program i harmonogram poprawy efektywności kształcenia lub wychowania szkoły.</w:t>
      </w:r>
    </w:p>
    <w:p w:rsidR="0045112F" w:rsidRPr="00741C3C" w:rsidRDefault="0045112F" w:rsidP="0045112F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§ </w:t>
      </w:r>
      <w:r>
        <w:rPr>
          <w:sz w:val="24"/>
          <w:szCs w:val="24"/>
          <w:lang w:eastAsia="pl-PL"/>
        </w:rPr>
        <w:t>9</w:t>
      </w:r>
      <w:r w:rsidRPr="00741C3C">
        <w:rPr>
          <w:sz w:val="24"/>
          <w:szCs w:val="24"/>
          <w:lang w:eastAsia="pl-PL"/>
        </w:rPr>
        <w:t>.</w:t>
      </w:r>
    </w:p>
    <w:p w:rsidR="00BE1F08" w:rsidRDefault="0045112F" w:rsidP="00BE1F0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wyraża pisemną opinię o pracy nauczyciela przed sporządzeniem przez dyrektora szkoły oceny dorobku zawodowego.</w:t>
      </w:r>
    </w:p>
    <w:p w:rsidR="00BE1F08" w:rsidRDefault="0045112F" w:rsidP="00BE1F0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powinna przedstawić swoją opinię w terminie 14 dni od dnia otrzymania zawiadomienia o dokonywanej ocenie dorobku zawodowego nauczyciela.</w:t>
      </w:r>
    </w:p>
    <w:p w:rsidR="0045112F" w:rsidRPr="00BE1F08" w:rsidRDefault="0045112F" w:rsidP="00BE1F08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 xml:space="preserve">Brak opinii Rady Rodziców nie wstrzymuje postępowania awansowego. </w:t>
      </w:r>
    </w:p>
    <w:p w:rsidR="0045112F" w:rsidRPr="00741C3C" w:rsidRDefault="0045112F" w:rsidP="0045112F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10</w:t>
      </w:r>
      <w:r w:rsidRPr="00741C3C">
        <w:rPr>
          <w:sz w:val="24"/>
          <w:szCs w:val="24"/>
          <w:lang w:eastAsia="pl-PL"/>
        </w:rPr>
        <w:t>.</w:t>
      </w:r>
    </w:p>
    <w:p w:rsidR="00BE1F08" w:rsidRDefault="0045112F" w:rsidP="00BE1F0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opiniuje wprowadzenie przez dyrektora szkoły obowiązku noszenia przez uczniów na terenie szkoły jednolitego stroju.</w:t>
      </w:r>
    </w:p>
    <w:p w:rsidR="00BE1F08" w:rsidRDefault="0045112F" w:rsidP="00BE1F0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w porozumieniu z dyrektorem szkoły określa wzór obowiązującego na terenie szkoły jednolitego stroju dla uczniów szkoły.</w:t>
      </w:r>
    </w:p>
    <w:p w:rsidR="0045112F" w:rsidRPr="00BE1F08" w:rsidRDefault="0045112F" w:rsidP="00BE1F08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w porozumieniu z dyrektorem szkoły określa sytuacje, w których przebywanie ucznia na terenie szkoły nie wymaga noszenia przez niego jednolitego stroju ze względu na szczególną organizację zajęć dydaktyczno-wychowawczych w określonym dniu lub dniach.</w:t>
      </w:r>
    </w:p>
    <w:p w:rsidR="0045112F" w:rsidRPr="00741C3C" w:rsidRDefault="0045112F" w:rsidP="0045112F">
      <w:pPr>
        <w:autoSpaceDE w:val="0"/>
        <w:autoSpaceDN w:val="0"/>
        <w:adjustRightInd w:val="0"/>
        <w:spacing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11</w:t>
      </w:r>
      <w:r w:rsidRPr="00741C3C">
        <w:rPr>
          <w:sz w:val="24"/>
          <w:szCs w:val="24"/>
          <w:lang w:eastAsia="pl-PL"/>
        </w:rPr>
        <w:t>.</w:t>
      </w:r>
    </w:p>
    <w:p w:rsidR="0045112F" w:rsidRPr="00BE1F08" w:rsidRDefault="0045112F" w:rsidP="00BE1F0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45112F" w:rsidRPr="00741C3C" w:rsidRDefault="0045112F" w:rsidP="0045112F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>§ 12</w:t>
      </w:r>
      <w:r w:rsidRPr="00741C3C">
        <w:rPr>
          <w:sz w:val="24"/>
          <w:szCs w:val="24"/>
          <w:lang w:eastAsia="pl-PL"/>
        </w:rPr>
        <w:t>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opiniuje projekt planu finansowego składanego przez dyrektora szkoły.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13</w:t>
      </w:r>
      <w:r w:rsidRPr="00741C3C">
        <w:rPr>
          <w:sz w:val="24"/>
          <w:szCs w:val="24"/>
          <w:lang w:eastAsia="pl-PL"/>
        </w:rPr>
        <w:t>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wprowadzenie dodatkowych zajęć edukacyjnych do szkolnego planu nauczania</w:t>
      </w:r>
      <w:r>
        <w:rPr>
          <w:sz w:val="24"/>
          <w:szCs w:val="24"/>
        </w:rPr>
        <w:t>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14</w:t>
      </w:r>
      <w:r w:rsidRPr="00741C3C">
        <w:rPr>
          <w:sz w:val="24"/>
          <w:szCs w:val="24"/>
          <w:lang w:eastAsia="pl-PL"/>
        </w:rPr>
        <w:t>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Rada Rodziców opiniuje </w:t>
      </w:r>
      <w:r w:rsidRPr="00741C3C">
        <w:rPr>
          <w:sz w:val="24"/>
          <w:szCs w:val="24"/>
        </w:rPr>
        <w:t>ustalenie dodatkowych dni wolnych od zajęć dydaktyczno-wychowawczych wynikających z § 5 rozporządzenia Ministra Edukacji Narodowej i Sportu z 18 kwietnia 2002 r. w sprawie organizacji roku szkolnego (</w:t>
      </w:r>
      <w:proofErr w:type="spellStart"/>
      <w:r w:rsidRPr="00741C3C">
        <w:rPr>
          <w:sz w:val="24"/>
          <w:szCs w:val="24"/>
        </w:rPr>
        <w:t>Dz.U</w:t>
      </w:r>
      <w:proofErr w:type="spellEnd"/>
      <w:r w:rsidRPr="00741C3C">
        <w:rPr>
          <w:sz w:val="24"/>
          <w:szCs w:val="24"/>
        </w:rPr>
        <w:t xml:space="preserve">. z 2002 r. </w:t>
      </w:r>
      <w:r>
        <w:rPr>
          <w:sz w:val="24"/>
          <w:szCs w:val="24"/>
        </w:rPr>
        <w:t>n</w:t>
      </w:r>
      <w:r w:rsidRPr="00741C3C">
        <w:rPr>
          <w:sz w:val="24"/>
          <w:szCs w:val="24"/>
        </w:rPr>
        <w:t>r 46</w:t>
      </w:r>
      <w:r>
        <w:rPr>
          <w:sz w:val="24"/>
          <w:szCs w:val="24"/>
        </w:rPr>
        <w:t>,</w:t>
      </w:r>
      <w:r w:rsidRPr="00741C3C">
        <w:rPr>
          <w:sz w:val="24"/>
          <w:szCs w:val="24"/>
        </w:rPr>
        <w:t xml:space="preserve"> poz. 432 ze zm.) oraz innych dni wolnych od zajęć dydaktyczno-wychowawczych.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15</w:t>
      </w:r>
      <w:r w:rsidRPr="00741C3C">
        <w:rPr>
          <w:sz w:val="24"/>
          <w:szCs w:val="24"/>
          <w:lang w:eastAsia="pl-PL"/>
        </w:rPr>
        <w:t>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Rada Rodziców ma prawo delegowania przedstawiciela do komisji konkursowej wyłaniającej kandydata na stanowisko dyrektora.</w:t>
      </w:r>
    </w:p>
    <w:p w:rsidR="0045112F" w:rsidRPr="00741C3C" w:rsidRDefault="0045112F" w:rsidP="00077FAC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IV</w:t>
      </w:r>
      <w:r w:rsidR="00077FAC">
        <w:rPr>
          <w:b/>
          <w:bCs/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</w:rPr>
        <w:t>Tryb przeprowadzania wyborów</w:t>
      </w:r>
      <w:r w:rsidRPr="00741C3C">
        <w:rPr>
          <w:b/>
          <w:bCs/>
          <w:sz w:val="24"/>
          <w:szCs w:val="24"/>
        </w:rPr>
        <w:br/>
      </w:r>
      <w:r w:rsidRPr="00741C3C">
        <w:rPr>
          <w:b/>
          <w:bCs/>
          <w:sz w:val="24"/>
          <w:szCs w:val="24"/>
        </w:rPr>
        <w:br/>
      </w:r>
      <w:r>
        <w:rPr>
          <w:sz w:val="24"/>
          <w:szCs w:val="24"/>
          <w:lang w:eastAsia="pl-PL"/>
        </w:rPr>
        <w:t>§ 16</w:t>
      </w:r>
      <w:r w:rsidRPr="00741C3C">
        <w:rPr>
          <w:sz w:val="24"/>
          <w:szCs w:val="24"/>
          <w:lang w:eastAsia="pl-PL"/>
        </w:rPr>
        <w:t>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 oddziałowych: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BE1F08" w:rsidRDefault="0045112F" w:rsidP="00BE1F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Wybory do rad oddziałowych przeprowadza się na pierwszym zebraniu rodziców w każdym roku szkolnym.</w:t>
      </w:r>
    </w:p>
    <w:p w:rsidR="00BE1F08" w:rsidRDefault="0045112F" w:rsidP="00BE1F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Podczas zebrań oddziałowych rodzice wybierają rady oddziałowe składające się z trzech rodziców uczniów danego oddziału.</w:t>
      </w:r>
    </w:p>
    <w:p w:rsidR="00BE1F08" w:rsidRDefault="0045112F" w:rsidP="00BE1F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W wyborach do rad oddziałowych jednego ucznia może reprezentować tylko jeden rodzic.</w:t>
      </w:r>
    </w:p>
    <w:p w:rsidR="00BE1F08" w:rsidRDefault="0045112F" w:rsidP="00BE1F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Wybory do rady oddziałowej na pierwszym zebraniu rodziców w każdym roku szkolnym przeprowadza wychowawca oddziału.</w:t>
      </w:r>
    </w:p>
    <w:p w:rsidR="00BE1F08" w:rsidRDefault="0045112F" w:rsidP="00BE1F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Kandydat do rady oddziałowej musi wyrazić zgodę na kandydowanie.</w:t>
      </w:r>
    </w:p>
    <w:p w:rsidR="00BE1F08" w:rsidRDefault="0045112F" w:rsidP="00BE1F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Za wybranych do rady oddziałowej uważa się trzech pierwszych kandydatów, którzy uzyskali największą liczbę głosów.</w:t>
      </w:r>
    </w:p>
    <w:p w:rsidR="00BE1F08" w:rsidRDefault="0045112F" w:rsidP="00BE1F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W przypadku równej liczby głosów otrzymanych przez kandydatów przeprowadza się kolejną turę głosowania.</w:t>
      </w:r>
    </w:p>
    <w:p w:rsidR="00BE1F08" w:rsidRDefault="0045112F" w:rsidP="00BE1F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Z przeprowadzonych wyborów rada oddziałowa sporządza protokół, który przewodniczący po podpisaniu przekazuje Przewodniczącemu Rady Rodziców.</w:t>
      </w:r>
    </w:p>
    <w:p w:rsidR="0045112F" w:rsidRPr="00BE1F08" w:rsidRDefault="0045112F" w:rsidP="00BE1F08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Wybrani członkowie rady oddziałowej wyłaniają ze swojego grona przewodniczącego.</w:t>
      </w:r>
    </w:p>
    <w:p w:rsidR="0045112F" w:rsidRPr="00741C3C" w:rsidRDefault="0045112F" w:rsidP="0045112F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17</w:t>
      </w:r>
      <w:r w:rsidRPr="00741C3C">
        <w:rPr>
          <w:sz w:val="24"/>
          <w:szCs w:val="24"/>
          <w:lang w:eastAsia="pl-PL"/>
        </w:rPr>
        <w:t>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Szczegółowy tryb przeprowadzenia wyborów do Rady Rodziców: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BE1F08" w:rsidRDefault="0045112F" w:rsidP="00BE1F0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Wybory przedstawiciela danego oddziału do Rady Rodziców przeprowadza się na pierwszym zebraniu rodziców w każdym roku szkolnym.</w:t>
      </w:r>
    </w:p>
    <w:p w:rsidR="00BE1F08" w:rsidRDefault="0045112F" w:rsidP="00BE1F0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lastRenderedPageBreak/>
        <w:t>Przedstawicielem Rady Rodziców jest przewodniczący rady oddziałowej wybrany na pierwszym zebraniu rodziców.</w:t>
      </w:r>
    </w:p>
    <w:p w:rsidR="00BE1F08" w:rsidRDefault="0045112F" w:rsidP="00BE1F0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Wybory Przewodniczącego Rady Rodziców przeprowadza się w głosowaniu jawnym.</w:t>
      </w:r>
    </w:p>
    <w:p w:rsidR="00BE1F08" w:rsidRDefault="0045112F" w:rsidP="00BE1F0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W głosowaniu jawnym członkowie Rady Rodziców głosują przez podniesienie ręki.</w:t>
      </w:r>
    </w:p>
    <w:p w:rsidR="0045112F" w:rsidRPr="00BE1F08" w:rsidRDefault="0045112F" w:rsidP="00BE1F08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Zadania dyrektora szkoły podczas wyborów Przewodniczącego Rady Rodziców:</w:t>
      </w:r>
    </w:p>
    <w:p w:rsidR="0045112F" w:rsidRPr="00741C3C" w:rsidRDefault="0045112F" w:rsidP="0045112F">
      <w:pPr>
        <w:pStyle w:val="Akapitzlist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przyjmowanie zgłoszeń kandydatur,</w:t>
      </w:r>
    </w:p>
    <w:p w:rsidR="0045112F" w:rsidRPr="00741C3C" w:rsidRDefault="0045112F" w:rsidP="0045112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przeprowadzenie głosowania,</w:t>
      </w:r>
    </w:p>
    <w:p w:rsidR="0045112F" w:rsidRPr="00741C3C" w:rsidRDefault="0045112F" w:rsidP="0045112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policzenie głosów i podanie wyników głosowania.</w:t>
      </w:r>
    </w:p>
    <w:p w:rsidR="00077FAC" w:rsidRDefault="0045112F" w:rsidP="00077F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BE1F08">
        <w:rPr>
          <w:sz w:val="24"/>
          <w:szCs w:val="24"/>
          <w:lang w:eastAsia="pl-PL"/>
        </w:rPr>
        <w:t>Kandydat na Przewodniczącego Rady Rodziców musi wyrazić zgodę na kandydowanie.</w:t>
      </w:r>
    </w:p>
    <w:p w:rsidR="00077FAC" w:rsidRDefault="0045112F" w:rsidP="00077F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077FAC">
        <w:rPr>
          <w:sz w:val="24"/>
          <w:szCs w:val="24"/>
          <w:lang w:eastAsia="pl-PL"/>
        </w:rPr>
        <w:t>Za wybranego Przewodniczącego Rady Rodziców uważa się kandydata, który uzyskał największą liczbę głosów.</w:t>
      </w:r>
    </w:p>
    <w:p w:rsidR="00077FAC" w:rsidRDefault="0045112F" w:rsidP="00077F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077FAC">
        <w:rPr>
          <w:sz w:val="24"/>
          <w:szCs w:val="24"/>
          <w:lang w:eastAsia="pl-PL"/>
        </w:rPr>
        <w:t>W przypadku otrzymania przez kandydatów równej największej liczby głosów o wyborze Przewodniczącego Rady Rodziców rozstrzyga kolejna tura wyborów.</w:t>
      </w:r>
    </w:p>
    <w:p w:rsidR="0045112F" w:rsidRPr="00077FAC" w:rsidRDefault="0045112F" w:rsidP="00077FA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077FAC">
        <w:rPr>
          <w:sz w:val="24"/>
          <w:szCs w:val="24"/>
          <w:lang w:eastAsia="pl-PL"/>
        </w:rPr>
        <w:t>Wybrany Przewodniczący Rady Rodziców prowadzi dalszą część zebrania.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</w:p>
    <w:p w:rsidR="0045112F" w:rsidRPr="00741C3C" w:rsidRDefault="0045112F" w:rsidP="00E577E4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</w:t>
      </w:r>
      <w:r w:rsidR="00077FAC">
        <w:rPr>
          <w:b/>
          <w:bCs/>
          <w:sz w:val="24"/>
          <w:szCs w:val="24"/>
          <w:lang w:eastAsia="pl-PL"/>
        </w:rPr>
        <w:br/>
      </w:r>
      <w:r>
        <w:rPr>
          <w:b/>
          <w:bCs/>
          <w:sz w:val="24"/>
          <w:szCs w:val="24"/>
        </w:rPr>
        <w:t xml:space="preserve">Struktura </w:t>
      </w:r>
      <w:r w:rsidR="00077FAC">
        <w:rPr>
          <w:b/>
          <w:bCs/>
          <w:sz w:val="24"/>
          <w:szCs w:val="24"/>
        </w:rPr>
        <w:t>R</w:t>
      </w:r>
      <w:r w:rsidR="00077FAC" w:rsidRPr="00741C3C">
        <w:rPr>
          <w:b/>
          <w:bCs/>
          <w:sz w:val="24"/>
          <w:szCs w:val="24"/>
        </w:rPr>
        <w:t xml:space="preserve">ady </w:t>
      </w:r>
      <w:r w:rsidR="00077FAC">
        <w:rPr>
          <w:b/>
          <w:bCs/>
          <w:sz w:val="24"/>
          <w:szCs w:val="24"/>
        </w:rPr>
        <w:t>R</w:t>
      </w:r>
      <w:r w:rsidR="00077FAC" w:rsidRPr="00741C3C">
        <w:rPr>
          <w:b/>
          <w:bCs/>
          <w:sz w:val="24"/>
          <w:szCs w:val="24"/>
        </w:rPr>
        <w:t>odziców</w:t>
      </w:r>
    </w:p>
    <w:p w:rsidR="0045112F" w:rsidRPr="00741C3C" w:rsidRDefault="0045112F" w:rsidP="00E577E4">
      <w:pPr>
        <w:autoSpaceDE w:val="0"/>
        <w:autoSpaceDN w:val="0"/>
        <w:adjustRightInd w:val="0"/>
        <w:spacing w:before="240" w:after="24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18</w:t>
      </w:r>
      <w:r w:rsidRPr="00741C3C">
        <w:rPr>
          <w:sz w:val="24"/>
          <w:szCs w:val="24"/>
          <w:lang w:eastAsia="pl-PL"/>
        </w:rPr>
        <w:t>.</w:t>
      </w:r>
    </w:p>
    <w:p w:rsidR="00077FAC" w:rsidRDefault="0045112F" w:rsidP="00077F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>W skład Rady Rodziców wchodzi po jednym przedstawicielu rad oddziałowych, wybranych przez zebranie rodziców uczniów danego oddziału.</w:t>
      </w:r>
    </w:p>
    <w:p w:rsidR="0045112F" w:rsidRPr="00077FAC" w:rsidRDefault="0045112F" w:rsidP="00077F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>Pracami Rady Rodziców kieruje Prezydium, w którego skład wchodzi:</w:t>
      </w:r>
    </w:p>
    <w:p w:rsidR="0045112F" w:rsidRPr="00741C3C" w:rsidRDefault="0045112F" w:rsidP="0045112F">
      <w:pPr>
        <w:pStyle w:val="Akapitzlist1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przewodniczący,</w:t>
      </w:r>
    </w:p>
    <w:p w:rsidR="0045112F" w:rsidRPr="00741C3C" w:rsidRDefault="00077FAC" w:rsidP="004511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zastępca</w:t>
      </w:r>
      <w:r w:rsidR="0045112F" w:rsidRPr="00741C3C">
        <w:rPr>
          <w:sz w:val="24"/>
          <w:szCs w:val="24"/>
        </w:rPr>
        <w:t xml:space="preserve"> przewodniczącego,</w:t>
      </w:r>
    </w:p>
    <w:p w:rsidR="0045112F" w:rsidRPr="00741C3C" w:rsidRDefault="0045112F" w:rsidP="004511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skarbnik,</w:t>
      </w:r>
    </w:p>
    <w:p w:rsidR="00077FAC" w:rsidRDefault="0045112F" w:rsidP="00077F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>Kadencja Prezydium trwa rok.</w:t>
      </w:r>
    </w:p>
    <w:p w:rsidR="00077FAC" w:rsidRDefault="0045112F" w:rsidP="00077F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>W razie ustania członkostwa w Prezydium przed upływem kadencji, na najbliższym zebraniu przeprowadzane są wybory uzupełniające, na okres do końca kadencji.</w:t>
      </w:r>
    </w:p>
    <w:p w:rsidR="0045112F" w:rsidRPr="00077FAC" w:rsidRDefault="0045112F" w:rsidP="00077FA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>Rada może odwołać Prezydium w całości lub dokonać wyboru nowych jego członków w trybie wyborów uzupełniających.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5112F" w:rsidRDefault="0045112F" w:rsidP="0045112F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</w:t>
      </w:r>
    </w:p>
    <w:p w:rsidR="00E577E4" w:rsidRDefault="0045112F" w:rsidP="00E577E4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</w:rPr>
        <w:t xml:space="preserve">Zasady działania </w:t>
      </w:r>
      <w:r w:rsidR="00077FAC">
        <w:rPr>
          <w:b/>
          <w:bCs/>
          <w:sz w:val="24"/>
          <w:szCs w:val="24"/>
        </w:rPr>
        <w:t>R</w:t>
      </w:r>
      <w:r w:rsidR="00077FAC" w:rsidRPr="00741C3C">
        <w:rPr>
          <w:b/>
          <w:bCs/>
          <w:sz w:val="24"/>
          <w:szCs w:val="24"/>
        </w:rPr>
        <w:t xml:space="preserve">ady </w:t>
      </w:r>
      <w:r w:rsidR="00077FAC">
        <w:rPr>
          <w:b/>
          <w:bCs/>
          <w:sz w:val="24"/>
          <w:szCs w:val="24"/>
        </w:rPr>
        <w:t>R</w:t>
      </w:r>
      <w:r w:rsidR="00077FAC" w:rsidRPr="00741C3C">
        <w:rPr>
          <w:b/>
          <w:bCs/>
          <w:sz w:val="24"/>
          <w:szCs w:val="24"/>
        </w:rPr>
        <w:t>odziców</w:t>
      </w:r>
    </w:p>
    <w:p w:rsidR="0045112F" w:rsidRPr="00E577E4" w:rsidRDefault="0045112F" w:rsidP="00E577E4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19</w:t>
      </w:r>
      <w:r w:rsidRPr="00741C3C">
        <w:rPr>
          <w:sz w:val="24"/>
          <w:szCs w:val="24"/>
          <w:lang w:eastAsia="pl-PL"/>
        </w:rPr>
        <w:t>.</w:t>
      </w:r>
    </w:p>
    <w:p w:rsidR="00E577E4" w:rsidRDefault="0045112F" w:rsidP="00E577E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  <w:lang w:eastAsia="pl-PL"/>
        </w:rPr>
        <w:t xml:space="preserve">Pierwsze zebranie Rady Rodziców zwołuje </w:t>
      </w:r>
      <w:r w:rsidR="00077FAC" w:rsidRPr="00E577E4">
        <w:rPr>
          <w:sz w:val="24"/>
          <w:szCs w:val="24"/>
          <w:lang w:eastAsia="pl-PL"/>
        </w:rPr>
        <w:t>Dyrektor</w:t>
      </w:r>
      <w:r w:rsidRPr="00E577E4">
        <w:rPr>
          <w:sz w:val="24"/>
          <w:szCs w:val="24"/>
          <w:lang w:eastAsia="pl-PL"/>
        </w:rPr>
        <w:t xml:space="preserve"> szkoły w terminie do 30 września danego roku szkolnego.</w:t>
      </w:r>
    </w:p>
    <w:p w:rsidR="00E577E4" w:rsidRDefault="0045112F" w:rsidP="00E577E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  <w:lang w:eastAsia="pl-PL"/>
        </w:rPr>
        <w:t xml:space="preserve">Pierwsze zebranie Rady Rodziców otwiera </w:t>
      </w:r>
      <w:r w:rsidR="00077FAC" w:rsidRPr="00E577E4">
        <w:rPr>
          <w:sz w:val="24"/>
          <w:szCs w:val="24"/>
          <w:lang w:eastAsia="pl-PL"/>
        </w:rPr>
        <w:t>Dyrektor</w:t>
      </w:r>
      <w:r w:rsidRPr="00E577E4">
        <w:rPr>
          <w:sz w:val="24"/>
          <w:szCs w:val="24"/>
          <w:lang w:eastAsia="pl-PL"/>
        </w:rPr>
        <w:t xml:space="preserve"> szkoły i przewodniczy mu do czasu wybrania Przewodniczącego Rady Rodziców.</w:t>
      </w:r>
    </w:p>
    <w:p w:rsidR="00E577E4" w:rsidRDefault="0045112F" w:rsidP="00E577E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  <w:lang w:eastAsia="pl-PL"/>
        </w:rPr>
        <w:t>Kolejne zebrania Rady zwołuje Przewodniczący Rady Rodziców lub upoważniony przez niego członek Rady, z własnej inicjatywy oraz na wniosek 1/3 rad klas lub dyrektora szkoły.</w:t>
      </w:r>
    </w:p>
    <w:p w:rsidR="00E577E4" w:rsidRDefault="0045112F" w:rsidP="00E577E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</w:rPr>
        <w:t>Zebrania Rady przygotowuje i prowadzi Przewodniczący Rady lub upoważniony przez niego członek Rady Rodziców.</w:t>
      </w:r>
    </w:p>
    <w:p w:rsidR="00E577E4" w:rsidRDefault="0045112F" w:rsidP="00E577E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  <w:lang w:eastAsia="pl-PL"/>
        </w:rPr>
        <w:t>O terminie, miejscu i proponowanym porządku zebrania zawiadamia się członków Rady oraz dyrektora, w sposób zwyczajowo przyjęty</w:t>
      </w:r>
      <w:r w:rsidR="00077FAC" w:rsidRPr="00E577E4">
        <w:rPr>
          <w:sz w:val="24"/>
          <w:szCs w:val="24"/>
          <w:lang w:eastAsia="pl-PL"/>
        </w:rPr>
        <w:t xml:space="preserve"> w</w:t>
      </w:r>
      <w:r w:rsidRPr="00E577E4">
        <w:rPr>
          <w:sz w:val="24"/>
          <w:szCs w:val="24"/>
          <w:lang w:eastAsia="pl-PL"/>
        </w:rPr>
        <w:t xml:space="preserve"> szkole, na 14 dni przed </w:t>
      </w:r>
      <w:r w:rsidRPr="00E577E4">
        <w:rPr>
          <w:sz w:val="24"/>
          <w:szCs w:val="24"/>
          <w:lang w:eastAsia="pl-PL"/>
        </w:rPr>
        <w:lastRenderedPageBreak/>
        <w:t>planowanym terminem zebrania, a w przypadku zebrania nadzwyczajnego na 3 dni przed terminem.</w:t>
      </w:r>
    </w:p>
    <w:p w:rsidR="00E577E4" w:rsidRDefault="0045112F" w:rsidP="00E577E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</w:rPr>
        <w:t xml:space="preserve">W zebraniach Rady, z głosem doradczym, może brać udział </w:t>
      </w:r>
      <w:r w:rsidR="00077FAC" w:rsidRPr="00E577E4">
        <w:rPr>
          <w:sz w:val="24"/>
          <w:szCs w:val="24"/>
        </w:rPr>
        <w:t>Dyrektor</w:t>
      </w:r>
      <w:r w:rsidRPr="00E577E4">
        <w:rPr>
          <w:sz w:val="24"/>
          <w:szCs w:val="24"/>
        </w:rPr>
        <w:t xml:space="preserve"> szkoły, na zaproszenie Rady Rodziców.</w:t>
      </w:r>
    </w:p>
    <w:p w:rsidR="0045112F" w:rsidRPr="00E577E4" w:rsidRDefault="0045112F" w:rsidP="00E577E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</w:rPr>
        <w:t>Przewodniczący Rady Rodziców może, za zgodą lub na wniosek członków Rady, zapraszać inne osoby do udziału w zebraniach.</w:t>
      </w:r>
    </w:p>
    <w:p w:rsidR="0045112F" w:rsidRPr="00741C3C" w:rsidRDefault="0045112F" w:rsidP="0045112F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E577E4" w:rsidRDefault="0045112F" w:rsidP="00E577E4">
      <w:pPr>
        <w:widowControl w:val="0"/>
        <w:autoSpaceDE w:val="0"/>
        <w:autoSpaceDN w:val="0"/>
        <w:adjustRightInd w:val="0"/>
        <w:spacing w:after="0" w:line="360" w:lineRule="auto"/>
        <w:ind w:left="374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</w:t>
      </w:r>
      <w:r>
        <w:rPr>
          <w:sz w:val="24"/>
          <w:szCs w:val="24"/>
          <w:lang w:eastAsia="pl-PL"/>
        </w:rPr>
        <w:t>0</w:t>
      </w:r>
      <w:r w:rsidRPr="00741C3C">
        <w:rPr>
          <w:sz w:val="24"/>
          <w:szCs w:val="24"/>
          <w:lang w:eastAsia="pl-PL"/>
        </w:rPr>
        <w:t>.</w:t>
      </w:r>
    </w:p>
    <w:p w:rsidR="00E577E4" w:rsidRDefault="0045112F" w:rsidP="00077FA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</w:rPr>
        <w:t>Zebranie Rady może podejmować uchwały we wszystkich sprawach w zakresie jej właściwości.</w:t>
      </w:r>
    </w:p>
    <w:p w:rsidR="00E577E4" w:rsidRDefault="0045112F" w:rsidP="00077FA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</w:rPr>
        <w:t>Uchwały Rady są podejmowane zwykłą większością głosów osób uczestniczących w zebraniu.</w:t>
      </w:r>
    </w:p>
    <w:p w:rsidR="00E577E4" w:rsidRDefault="0045112F" w:rsidP="00077FA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</w:rPr>
        <w:t>Uchwała o rozwiązaniu Rady Rodziców podejmowana jest bezwzględną większością głosów.</w:t>
      </w:r>
    </w:p>
    <w:p w:rsidR="00E577E4" w:rsidRDefault="0045112F" w:rsidP="00077FA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</w:rPr>
        <w:t>Uchwały Rady Rodziców są podejmowane w głosowaniu jawnym.</w:t>
      </w:r>
    </w:p>
    <w:p w:rsidR="0045112F" w:rsidRPr="00E577E4" w:rsidRDefault="0045112F" w:rsidP="00077FAC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pl-PL"/>
        </w:rPr>
      </w:pPr>
      <w:r w:rsidRPr="00E577E4">
        <w:rPr>
          <w:sz w:val="24"/>
          <w:szCs w:val="24"/>
        </w:rPr>
        <w:t>Uchwały Rady mogą być podejmowane w głosowaniu tajnym, po przyjęciu w głosowaniu jawnym formalnego wniosku w sprawie tajności głosowania.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5112F" w:rsidRPr="00741C3C" w:rsidRDefault="0045112F" w:rsidP="00E577E4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21</w:t>
      </w:r>
      <w:r w:rsidRPr="00741C3C">
        <w:rPr>
          <w:sz w:val="24"/>
          <w:szCs w:val="24"/>
        </w:rPr>
        <w:t>.</w:t>
      </w:r>
    </w:p>
    <w:p w:rsidR="00077FAC" w:rsidRDefault="0045112F" w:rsidP="00E577E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>Zebrania Rady Rodziców są protokołowane.</w:t>
      </w:r>
    </w:p>
    <w:p w:rsidR="0045112F" w:rsidRPr="00E577E4" w:rsidRDefault="0045112F" w:rsidP="00E577E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>Protokół zebrania Rady powinien zawierać:</w:t>
      </w:r>
    </w:p>
    <w:p w:rsidR="0045112F" w:rsidRPr="00741C3C" w:rsidRDefault="0045112F" w:rsidP="0045112F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numer, datę i miejsce zebrania,</w:t>
      </w:r>
    </w:p>
    <w:p w:rsidR="0045112F" w:rsidRPr="00741C3C" w:rsidRDefault="0045112F" w:rsidP="004511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listę osób obecnych podczas zebrania,</w:t>
      </w:r>
    </w:p>
    <w:p w:rsidR="0045112F" w:rsidRPr="00741C3C" w:rsidRDefault="0045112F" w:rsidP="004511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zatwierdzony porządek obrad,</w:t>
      </w:r>
    </w:p>
    <w:p w:rsidR="0045112F" w:rsidRPr="00741C3C" w:rsidRDefault="0045112F" w:rsidP="004511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stwierdzenie przyjęcia protokołu z poprzedniego zebrania,</w:t>
      </w:r>
    </w:p>
    <w:p w:rsidR="0045112F" w:rsidRPr="00741C3C" w:rsidRDefault="0045112F" w:rsidP="004511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 xml:space="preserve">przebieg obrad, </w:t>
      </w:r>
    </w:p>
    <w:p w:rsidR="0045112F" w:rsidRPr="00741C3C" w:rsidRDefault="0045112F" w:rsidP="004511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streszczenie wystąpień oraz wnioski,</w:t>
      </w:r>
    </w:p>
    <w:p w:rsidR="0045112F" w:rsidRPr="00741C3C" w:rsidRDefault="0045112F" w:rsidP="004511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treść podjętych uchwał lub uchwały w formie załączników,</w:t>
      </w:r>
    </w:p>
    <w:p w:rsidR="0045112F" w:rsidRPr="00741C3C" w:rsidRDefault="0045112F" w:rsidP="0045112F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41C3C">
        <w:rPr>
          <w:sz w:val="24"/>
          <w:szCs w:val="24"/>
        </w:rPr>
        <w:t>podpisy przewodniczącego i protokolanta.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12F" w:rsidRPr="008A5FCE" w:rsidRDefault="0045112F" w:rsidP="0045112F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>Rozdział VII</w:t>
      </w:r>
    </w:p>
    <w:p w:rsidR="0045112F" w:rsidRPr="00741C3C" w:rsidRDefault="0045112F" w:rsidP="0045112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Zasady gromadzenia i wydatkowania funduszy</w:t>
      </w:r>
      <w:r w:rsidRPr="00741C3C">
        <w:rPr>
          <w:sz w:val="24"/>
          <w:szCs w:val="24"/>
        </w:rPr>
        <w:br/>
      </w:r>
    </w:p>
    <w:p w:rsidR="0045112F" w:rsidRPr="00741C3C" w:rsidRDefault="0045112F" w:rsidP="00E577E4">
      <w:pPr>
        <w:autoSpaceDE w:val="0"/>
        <w:autoSpaceDN w:val="0"/>
        <w:adjustRightInd w:val="0"/>
        <w:spacing w:after="0" w:line="360" w:lineRule="auto"/>
        <w:jc w:val="center"/>
        <w:rPr>
          <w:sz w:val="24"/>
          <w:szCs w:val="24"/>
        </w:rPr>
      </w:pPr>
      <w:r w:rsidRPr="00741C3C">
        <w:rPr>
          <w:sz w:val="24"/>
          <w:szCs w:val="24"/>
        </w:rPr>
        <w:t>§ 2</w:t>
      </w:r>
      <w:r>
        <w:rPr>
          <w:sz w:val="24"/>
          <w:szCs w:val="24"/>
        </w:rPr>
        <w:t>2</w:t>
      </w:r>
      <w:r w:rsidRPr="00741C3C">
        <w:rPr>
          <w:sz w:val="24"/>
          <w:szCs w:val="24"/>
        </w:rPr>
        <w:t>.</w:t>
      </w:r>
    </w:p>
    <w:p w:rsidR="00077FAC" w:rsidRDefault="0045112F" w:rsidP="00E577E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 xml:space="preserve">Rada Rodziców gromadzi fundusze pochodzące z dobrowolnych składek rodziców oraz innych źródeł. </w:t>
      </w:r>
    </w:p>
    <w:p w:rsidR="00077FAC" w:rsidRDefault="0045112F" w:rsidP="00E577E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  <w:lang w:eastAsia="pl-PL"/>
        </w:rPr>
        <w:t>Fundusze, o których mowa w ust. 1, mogą być przechowywane</w:t>
      </w:r>
      <w:r w:rsidR="00077FAC">
        <w:rPr>
          <w:sz w:val="24"/>
          <w:szCs w:val="24"/>
          <w:lang w:eastAsia="pl-PL"/>
        </w:rPr>
        <w:t xml:space="preserve"> na odrębnym rachunku bankowym Rady R</w:t>
      </w:r>
      <w:r w:rsidRPr="00077FAC">
        <w:rPr>
          <w:sz w:val="24"/>
          <w:szCs w:val="24"/>
          <w:lang w:eastAsia="pl-PL"/>
        </w:rPr>
        <w:t>odziców. Do założenia i likwidacji tego rachunku bankowego oraz dysponowania funduszami na tym rachunku są uprawnione osoby posiadające pisemne upoważnienie udzielone przez radę rodziców.</w:t>
      </w:r>
    </w:p>
    <w:p w:rsidR="00077FAC" w:rsidRDefault="0045112F" w:rsidP="00077FA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 xml:space="preserve">Propozycje wysokości dobrowolnej składki rodziców Rada Rodziców i jej Prezydium ustala na początku każdego roku szkolnego. </w:t>
      </w:r>
    </w:p>
    <w:p w:rsidR="00077FAC" w:rsidRDefault="0045112F" w:rsidP="00077FA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>Preliminarz wydatków w każdym roku szkolnym Prezydium Rady Rodziców ustala na swoim pierwszym posiedzeniu.</w:t>
      </w:r>
    </w:p>
    <w:p w:rsidR="00077FAC" w:rsidRDefault="0045112F" w:rsidP="00077FA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t xml:space="preserve">Prezydium Rady może postanowić o zmianie struktury wydatków do wysokości 10% ustalonych wartości. </w:t>
      </w:r>
    </w:p>
    <w:p w:rsidR="00077FAC" w:rsidRDefault="0045112F" w:rsidP="00077FA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77FAC">
        <w:rPr>
          <w:sz w:val="24"/>
          <w:szCs w:val="24"/>
        </w:rPr>
        <w:lastRenderedPageBreak/>
        <w:t xml:space="preserve">Wpływy i wydatki środków finansowych podlegają rejestracji zgodnie z obowiązującymi przepisami finansowo-księgowymi. </w:t>
      </w:r>
    </w:p>
    <w:p w:rsidR="00E577E4" w:rsidRDefault="00E577E4" w:rsidP="00E577E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5112F" w:rsidRDefault="0045112F" w:rsidP="0045112F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>
        <w:rPr>
          <w:b/>
          <w:bCs/>
          <w:sz w:val="24"/>
          <w:szCs w:val="24"/>
          <w:lang w:eastAsia="pl-PL"/>
        </w:rPr>
        <w:t xml:space="preserve">Rozdział </w:t>
      </w:r>
      <w:r>
        <w:rPr>
          <w:b/>
          <w:bCs/>
          <w:sz w:val="24"/>
          <w:szCs w:val="24"/>
        </w:rPr>
        <w:t>VIII</w:t>
      </w:r>
    </w:p>
    <w:p w:rsidR="0045112F" w:rsidRPr="00741C3C" w:rsidRDefault="0045112F" w:rsidP="0045112F">
      <w:pPr>
        <w:spacing w:line="240" w:lineRule="auto"/>
        <w:jc w:val="center"/>
        <w:rPr>
          <w:b/>
          <w:bCs/>
          <w:sz w:val="24"/>
          <w:szCs w:val="24"/>
        </w:rPr>
      </w:pPr>
      <w:r w:rsidRPr="00741C3C">
        <w:rPr>
          <w:b/>
          <w:bCs/>
          <w:sz w:val="24"/>
          <w:szCs w:val="24"/>
        </w:rPr>
        <w:t>Postanowienia końcow</w:t>
      </w:r>
      <w:r>
        <w:rPr>
          <w:b/>
          <w:bCs/>
          <w:sz w:val="24"/>
          <w:szCs w:val="24"/>
        </w:rPr>
        <w:t>e</w:t>
      </w:r>
    </w:p>
    <w:p w:rsidR="0045112F" w:rsidRPr="00741C3C" w:rsidRDefault="0045112F" w:rsidP="0045112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23</w:t>
      </w:r>
      <w:r w:rsidRPr="00741C3C">
        <w:rPr>
          <w:sz w:val="24"/>
          <w:szCs w:val="24"/>
        </w:rPr>
        <w:t>.</w:t>
      </w:r>
    </w:p>
    <w:p w:rsidR="00A90949" w:rsidRDefault="0045112F" w:rsidP="00A90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90949">
        <w:rPr>
          <w:sz w:val="24"/>
          <w:szCs w:val="24"/>
          <w:lang w:eastAsia="pl-PL"/>
        </w:rPr>
        <w:t>Regulamin wchodzi w życie z dniem uchwalenia.</w:t>
      </w:r>
    </w:p>
    <w:p w:rsidR="00A90949" w:rsidRDefault="0045112F" w:rsidP="00A90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90949">
        <w:rPr>
          <w:sz w:val="24"/>
          <w:szCs w:val="24"/>
        </w:rPr>
        <w:t>Działalność Rady Rodziców musi być zgodna z obowiązującymi przepisami.</w:t>
      </w:r>
    </w:p>
    <w:p w:rsidR="00A90949" w:rsidRDefault="0045112F" w:rsidP="00A90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90949">
        <w:rPr>
          <w:sz w:val="24"/>
          <w:szCs w:val="24"/>
        </w:rPr>
        <w:t>Regulamin Rady Rodziców musi być zgodny z postanowieniami Statutu Szkoły.</w:t>
      </w:r>
    </w:p>
    <w:p w:rsidR="0045112F" w:rsidRPr="00A90949" w:rsidRDefault="0045112F" w:rsidP="00A90949">
      <w:pPr>
        <w:pStyle w:val="Akapitzlist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A90949">
        <w:rPr>
          <w:sz w:val="24"/>
          <w:szCs w:val="24"/>
        </w:rPr>
        <w:t>Zmiany w niniejszym regulaminie mogą być dokonywane przez plenarne zebranie Rady Rodziców.</w:t>
      </w:r>
    </w:p>
    <w:p w:rsidR="00794394" w:rsidRDefault="0079439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94394" w:rsidRPr="00794394" w:rsidRDefault="00794394" w:rsidP="00794394">
      <w:pPr>
        <w:pStyle w:val="Nagwek2"/>
        <w:spacing w:line="240" w:lineRule="auto"/>
        <w:jc w:val="center"/>
        <w:rPr>
          <w:color w:val="auto"/>
        </w:rPr>
      </w:pPr>
      <w:r w:rsidRPr="00794394">
        <w:rPr>
          <w:color w:val="auto"/>
        </w:rPr>
        <w:lastRenderedPageBreak/>
        <w:t>Aneks nr 1</w:t>
      </w:r>
    </w:p>
    <w:p w:rsidR="00794394" w:rsidRPr="00794394" w:rsidRDefault="00794394" w:rsidP="00794394">
      <w:pPr>
        <w:pStyle w:val="Nagwek2"/>
        <w:spacing w:line="240" w:lineRule="auto"/>
        <w:jc w:val="center"/>
        <w:rPr>
          <w:color w:val="auto"/>
        </w:rPr>
      </w:pPr>
      <w:r w:rsidRPr="00794394">
        <w:rPr>
          <w:color w:val="auto"/>
        </w:rPr>
        <w:t>do Regulaminu Rady Rodziców</w:t>
      </w:r>
      <w:r>
        <w:rPr>
          <w:color w:val="auto"/>
        </w:rPr>
        <w:br/>
      </w:r>
      <w:r w:rsidRPr="00794394">
        <w:rPr>
          <w:color w:val="auto"/>
        </w:rPr>
        <w:t>Zespołu Szkół Zawodowych i Ogólnokształcących w Woli</w:t>
      </w:r>
    </w:p>
    <w:p w:rsidR="00794394" w:rsidRPr="00794394" w:rsidRDefault="00794394" w:rsidP="00794394">
      <w:pPr>
        <w:jc w:val="both"/>
        <w:rPr>
          <w:sz w:val="24"/>
          <w:szCs w:val="24"/>
        </w:rPr>
      </w:pPr>
    </w:p>
    <w:p w:rsidR="00794394" w:rsidRPr="00794394" w:rsidRDefault="00794394" w:rsidP="00794394">
      <w:pPr>
        <w:spacing w:line="240" w:lineRule="auto"/>
        <w:jc w:val="both"/>
        <w:rPr>
          <w:sz w:val="24"/>
          <w:szCs w:val="24"/>
        </w:rPr>
      </w:pPr>
      <w:r w:rsidRPr="00794394">
        <w:rPr>
          <w:sz w:val="24"/>
          <w:szCs w:val="24"/>
        </w:rPr>
        <w:t>Na podstawie art. 83 i art. 84 Ustawy z dnia 14 grudnia 2016 r. Prawo Oświatowe (</w:t>
      </w:r>
      <w:proofErr w:type="spellStart"/>
      <w:r w:rsidRPr="00794394">
        <w:rPr>
          <w:sz w:val="24"/>
          <w:szCs w:val="24"/>
        </w:rPr>
        <w:t>Dz.U</w:t>
      </w:r>
      <w:proofErr w:type="spellEnd"/>
      <w:r w:rsidRPr="00794394">
        <w:rPr>
          <w:sz w:val="24"/>
          <w:szCs w:val="24"/>
        </w:rPr>
        <w:t>. z 2017 r. poz. 59 ze zm.)</w:t>
      </w:r>
    </w:p>
    <w:p w:rsidR="00794394" w:rsidRPr="00794394" w:rsidRDefault="00794394" w:rsidP="00794394">
      <w:pPr>
        <w:jc w:val="both"/>
        <w:rPr>
          <w:sz w:val="24"/>
          <w:szCs w:val="24"/>
        </w:rPr>
      </w:pPr>
      <w:r w:rsidRPr="00794394">
        <w:rPr>
          <w:sz w:val="24"/>
          <w:szCs w:val="24"/>
        </w:rPr>
        <w:t>W celu uściślenia zapisów Regulaminu Rady Rodziców wprowadza się następujące zmiany i uzupełnienia Regulaminu.</w:t>
      </w:r>
    </w:p>
    <w:p w:rsidR="00794394" w:rsidRPr="00794394" w:rsidRDefault="00794394" w:rsidP="00794394">
      <w:pPr>
        <w:jc w:val="center"/>
        <w:rPr>
          <w:sz w:val="24"/>
          <w:szCs w:val="24"/>
        </w:rPr>
      </w:pPr>
      <w:r w:rsidRPr="00794394">
        <w:rPr>
          <w:sz w:val="24"/>
          <w:szCs w:val="24"/>
        </w:rPr>
        <w:t>§1</w:t>
      </w:r>
    </w:p>
    <w:p w:rsidR="00794394" w:rsidRPr="00794394" w:rsidRDefault="00794394" w:rsidP="00794394">
      <w:pPr>
        <w:jc w:val="both"/>
        <w:rPr>
          <w:sz w:val="24"/>
          <w:szCs w:val="24"/>
        </w:rPr>
      </w:pPr>
      <w:r w:rsidRPr="00794394">
        <w:rPr>
          <w:sz w:val="24"/>
          <w:szCs w:val="24"/>
        </w:rPr>
        <w:t>Zapis punktu 2 w §22 otrzymuje brzmienie:</w:t>
      </w:r>
    </w:p>
    <w:p w:rsidR="00794394" w:rsidRPr="00794394" w:rsidRDefault="00794394" w:rsidP="00794394">
      <w:pPr>
        <w:jc w:val="both"/>
        <w:rPr>
          <w:sz w:val="24"/>
          <w:szCs w:val="24"/>
        </w:rPr>
      </w:pPr>
      <w:r w:rsidRPr="00794394">
        <w:rPr>
          <w:sz w:val="24"/>
          <w:szCs w:val="24"/>
        </w:rPr>
        <w:t>Fundusze, o których mowa w ust. 1, mogą być przechowywane na odrębnym rachunku bankowym Rady Rodziców. Do założenia i likwidacji tego rachunku bankowego są uprawnione trzy osoby posiadające pisemne upoważnienie udzielone przez Radę Rodziców. Wypłaty i przelewy z konta bankowego Rady Rodziców mogą dokonywać dwie osoby spośród trzech uprawnionych.</w:t>
      </w:r>
    </w:p>
    <w:p w:rsidR="00794394" w:rsidRPr="00794394" w:rsidRDefault="00794394" w:rsidP="00794394">
      <w:pPr>
        <w:jc w:val="center"/>
        <w:rPr>
          <w:sz w:val="24"/>
          <w:szCs w:val="24"/>
        </w:rPr>
      </w:pPr>
      <w:r w:rsidRPr="00794394">
        <w:rPr>
          <w:sz w:val="24"/>
          <w:szCs w:val="24"/>
        </w:rPr>
        <w:t>§2</w:t>
      </w:r>
    </w:p>
    <w:p w:rsidR="00794394" w:rsidRPr="00794394" w:rsidRDefault="00794394" w:rsidP="00794394">
      <w:pPr>
        <w:spacing w:line="240" w:lineRule="auto"/>
        <w:jc w:val="both"/>
        <w:rPr>
          <w:sz w:val="24"/>
          <w:szCs w:val="24"/>
        </w:rPr>
      </w:pPr>
      <w:r w:rsidRPr="00794394">
        <w:rPr>
          <w:sz w:val="24"/>
          <w:szCs w:val="24"/>
        </w:rPr>
        <w:t>1.</w:t>
      </w:r>
      <w:r w:rsidRPr="00794394">
        <w:rPr>
          <w:sz w:val="24"/>
          <w:szCs w:val="24"/>
        </w:rPr>
        <w:tab/>
        <w:t>Pozostałe zapisy Regulaminu nie ulegają zmianie.</w:t>
      </w:r>
    </w:p>
    <w:p w:rsidR="00794394" w:rsidRPr="00794394" w:rsidRDefault="00794394" w:rsidP="00794394">
      <w:pPr>
        <w:spacing w:line="240" w:lineRule="auto"/>
        <w:jc w:val="both"/>
        <w:rPr>
          <w:sz w:val="24"/>
          <w:szCs w:val="24"/>
        </w:rPr>
      </w:pPr>
      <w:r w:rsidRPr="00794394">
        <w:rPr>
          <w:sz w:val="24"/>
          <w:szCs w:val="24"/>
        </w:rPr>
        <w:t>2.</w:t>
      </w:r>
      <w:r w:rsidRPr="00794394">
        <w:rPr>
          <w:sz w:val="24"/>
          <w:szCs w:val="24"/>
        </w:rPr>
        <w:tab/>
        <w:t>Zapis Aneksu wchodzi w życie z dniem 1.10.2020 r.</w:t>
      </w:r>
    </w:p>
    <w:p w:rsidR="00803821" w:rsidRDefault="00803821"/>
    <w:sectPr w:rsidR="00803821" w:rsidSect="00F26B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8A" w:rsidRDefault="00F1378A" w:rsidP="0045112F">
      <w:pPr>
        <w:spacing w:after="0" w:line="240" w:lineRule="auto"/>
      </w:pPr>
      <w:r>
        <w:separator/>
      </w:r>
    </w:p>
  </w:endnote>
  <w:endnote w:type="continuationSeparator" w:id="0">
    <w:p w:rsidR="00F1378A" w:rsidRDefault="00F1378A" w:rsidP="0045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B79" w:rsidRDefault="00F1378A" w:rsidP="00142C8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8A" w:rsidRDefault="00F1378A" w:rsidP="0045112F">
      <w:pPr>
        <w:spacing w:after="0" w:line="240" w:lineRule="auto"/>
      </w:pPr>
      <w:r>
        <w:separator/>
      </w:r>
    </w:p>
  </w:footnote>
  <w:footnote w:type="continuationSeparator" w:id="0">
    <w:p w:rsidR="00F1378A" w:rsidRDefault="00F1378A" w:rsidP="00451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6A9"/>
    <w:multiLevelType w:val="hybridMultilevel"/>
    <w:tmpl w:val="B6C89C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E379E4"/>
    <w:multiLevelType w:val="hybridMultilevel"/>
    <w:tmpl w:val="C1DA558A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A090E"/>
    <w:multiLevelType w:val="hybridMultilevel"/>
    <w:tmpl w:val="1D20C4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FD3042"/>
    <w:multiLevelType w:val="hybridMultilevel"/>
    <w:tmpl w:val="3BC45A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F7697E"/>
    <w:multiLevelType w:val="hybridMultilevel"/>
    <w:tmpl w:val="29D431F4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2F28"/>
    <w:multiLevelType w:val="hybridMultilevel"/>
    <w:tmpl w:val="8F36A576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675F"/>
    <w:multiLevelType w:val="hybridMultilevel"/>
    <w:tmpl w:val="0BEA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8580B"/>
    <w:multiLevelType w:val="hybridMultilevel"/>
    <w:tmpl w:val="88E66B24"/>
    <w:lvl w:ilvl="0" w:tplc="D830551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E9A2B3A"/>
    <w:multiLevelType w:val="hybridMultilevel"/>
    <w:tmpl w:val="FD821DE8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28BB"/>
    <w:multiLevelType w:val="hybridMultilevel"/>
    <w:tmpl w:val="58A8A072"/>
    <w:lvl w:ilvl="0" w:tplc="D1BCD82A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56307EA"/>
    <w:multiLevelType w:val="hybridMultilevel"/>
    <w:tmpl w:val="913C2B06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97BBD"/>
    <w:multiLevelType w:val="hybridMultilevel"/>
    <w:tmpl w:val="B77246C0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A53FC7"/>
    <w:multiLevelType w:val="hybridMultilevel"/>
    <w:tmpl w:val="F85204CC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B5713"/>
    <w:multiLevelType w:val="hybridMultilevel"/>
    <w:tmpl w:val="5CD83CD2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95EC0"/>
    <w:multiLevelType w:val="hybridMultilevel"/>
    <w:tmpl w:val="6E84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E66EAD"/>
    <w:multiLevelType w:val="hybridMultilevel"/>
    <w:tmpl w:val="7952DF0E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46F0B"/>
    <w:multiLevelType w:val="hybridMultilevel"/>
    <w:tmpl w:val="A2B8121C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527BD"/>
    <w:multiLevelType w:val="hybridMultilevel"/>
    <w:tmpl w:val="4DBA306A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56C0D"/>
    <w:multiLevelType w:val="hybridMultilevel"/>
    <w:tmpl w:val="1A48C44E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E839C4"/>
    <w:multiLevelType w:val="hybridMultilevel"/>
    <w:tmpl w:val="BFBC1A60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D7D4A"/>
    <w:multiLevelType w:val="hybridMultilevel"/>
    <w:tmpl w:val="9F6C8F24"/>
    <w:lvl w:ilvl="0" w:tplc="CBCCDFEE">
      <w:start w:val="1"/>
      <w:numFmt w:val="decimal"/>
      <w:lvlText w:val="%1."/>
      <w:lvlJc w:val="center"/>
      <w:pPr>
        <w:ind w:left="1094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>
    <w:nsid w:val="4A90499A"/>
    <w:multiLevelType w:val="hybridMultilevel"/>
    <w:tmpl w:val="DB722FC0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42F68"/>
    <w:multiLevelType w:val="hybridMultilevel"/>
    <w:tmpl w:val="A91C3132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61372"/>
    <w:multiLevelType w:val="hybridMultilevel"/>
    <w:tmpl w:val="707A676E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4961"/>
    <w:multiLevelType w:val="hybridMultilevel"/>
    <w:tmpl w:val="9CBE9B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951D80"/>
    <w:multiLevelType w:val="hybridMultilevel"/>
    <w:tmpl w:val="C0FE7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0F2C7F"/>
    <w:multiLevelType w:val="hybridMultilevel"/>
    <w:tmpl w:val="73BC6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F5D474F"/>
    <w:multiLevelType w:val="hybridMultilevel"/>
    <w:tmpl w:val="BB564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1985AC4"/>
    <w:multiLevelType w:val="multilevel"/>
    <w:tmpl w:val="DC2AB3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0"/>
        </w:tabs>
        <w:ind w:left="840" w:hanging="480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30">
    <w:nsid w:val="62CA20A3"/>
    <w:multiLevelType w:val="hybridMultilevel"/>
    <w:tmpl w:val="8ECEE2C2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C3019"/>
    <w:multiLevelType w:val="hybridMultilevel"/>
    <w:tmpl w:val="E89A05CE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4B74E2"/>
    <w:multiLevelType w:val="hybridMultilevel"/>
    <w:tmpl w:val="BB02BB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6243FF"/>
    <w:multiLevelType w:val="hybridMultilevel"/>
    <w:tmpl w:val="7A6A9654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D4483"/>
    <w:multiLevelType w:val="hybridMultilevel"/>
    <w:tmpl w:val="20B07B84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A7312"/>
    <w:multiLevelType w:val="hybridMultilevel"/>
    <w:tmpl w:val="7C94B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025616"/>
    <w:multiLevelType w:val="hybridMultilevel"/>
    <w:tmpl w:val="39A26A08"/>
    <w:lvl w:ilvl="0" w:tplc="46EE697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D755274"/>
    <w:multiLevelType w:val="hybridMultilevel"/>
    <w:tmpl w:val="FE300E70"/>
    <w:lvl w:ilvl="0" w:tplc="CBCCDFE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D5FBE"/>
    <w:multiLevelType w:val="hybridMultilevel"/>
    <w:tmpl w:val="A4783B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32"/>
  </w:num>
  <w:num w:numId="4">
    <w:abstractNumId w:val="28"/>
  </w:num>
  <w:num w:numId="5">
    <w:abstractNumId w:val="14"/>
  </w:num>
  <w:num w:numId="6">
    <w:abstractNumId w:val="2"/>
  </w:num>
  <w:num w:numId="7">
    <w:abstractNumId w:val="26"/>
  </w:num>
  <w:num w:numId="8">
    <w:abstractNumId w:val="6"/>
  </w:num>
  <w:num w:numId="9">
    <w:abstractNumId w:val="29"/>
  </w:num>
  <w:num w:numId="10">
    <w:abstractNumId w:val="25"/>
  </w:num>
  <w:num w:numId="11">
    <w:abstractNumId w:val="36"/>
  </w:num>
  <w:num w:numId="12">
    <w:abstractNumId w:val="37"/>
  </w:num>
  <w:num w:numId="13">
    <w:abstractNumId w:val="9"/>
  </w:num>
  <w:num w:numId="14">
    <w:abstractNumId w:val="7"/>
  </w:num>
  <w:num w:numId="15">
    <w:abstractNumId w:val="39"/>
  </w:num>
  <w:num w:numId="16">
    <w:abstractNumId w:val="27"/>
  </w:num>
  <w:num w:numId="17">
    <w:abstractNumId w:val="0"/>
  </w:num>
  <w:num w:numId="18">
    <w:abstractNumId w:val="33"/>
  </w:num>
  <w:num w:numId="19">
    <w:abstractNumId w:val="1"/>
  </w:num>
  <w:num w:numId="20">
    <w:abstractNumId w:val="34"/>
  </w:num>
  <w:num w:numId="21">
    <w:abstractNumId w:val="5"/>
  </w:num>
  <w:num w:numId="22">
    <w:abstractNumId w:val="13"/>
  </w:num>
  <w:num w:numId="23">
    <w:abstractNumId w:val="30"/>
  </w:num>
  <w:num w:numId="24">
    <w:abstractNumId w:val="8"/>
  </w:num>
  <w:num w:numId="25">
    <w:abstractNumId w:val="22"/>
  </w:num>
  <w:num w:numId="26">
    <w:abstractNumId w:val="10"/>
  </w:num>
  <w:num w:numId="27">
    <w:abstractNumId w:val="12"/>
  </w:num>
  <w:num w:numId="28">
    <w:abstractNumId w:val="31"/>
  </w:num>
  <w:num w:numId="29">
    <w:abstractNumId w:val="18"/>
  </w:num>
  <w:num w:numId="30">
    <w:abstractNumId w:val="4"/>
  </w:num>
  <w:num w:numId="31">
    <w:abstractNumId w:val="15"/>
  </w:num>
  <w:num w:numId="32">
    <w:abstractNumId w:val="16"/>
  </w:num>
  <w:num w:numId="33">
    <w:abstractNumId w:val="24"/>
  </w:num>
  <w:num w:numId="34">
    <w:abstractNumId w:val="17"/>
  </w:num>
  <w:num w:numId="35">
    <w:abstractNumId w:val="23"/>
  </w:num>
  <w:num w:numId="36">
    <w:abstractNumId w:val="11"/>
  </w:num>
  <w:num w:numId="37">
    <w:abstractNumId w:val="20"/>
  </w:num>
  <w:num w:numId="38">
    <w:abstractNumId w:val="38"/>
  </w:num>
  <w:num w:numId="39">
    <w:abstractNumId w:val="3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12F"/>
    <w:rsid w:val="00077FAC"/>
    <w:rsid w:val="002D5054"/>
    <w:rsid w:val="003D26F2"/>
    <w:rsid w:val="0045112F"/>
    <w:rsid w:val="00794394"/>
    <w:rsid w:val="00803821"/>
    <w:rsid w:val="00A90949"/>
    <w:rsid w:val="00B3527B"/>
    <w:rsid w:val="00BE1F08"/>
    <w:rsid w:val="00E577E4"/>
    <w:rsid w:val="00E909D6"/>
    <w:rsid w:val="00F1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112F"/>
    <w:rPr>
      <w:rFonts w:ascii="Calibri" w:eastAsia="Calibri" w:hAnsi="Calibri" w:cs="Calibri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4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112F"/>
    <w:pPr>
      <w:ind w:left="720"/>
    </w:pPr>
  </w:style>
  <w:style w:type="paragraph" w:styleId="Stopka">
    <w:name w:val="footer"/>
    <w:basedOn w:val="Normalny"/>
    <w:link w:val="StopkaZnak"/>
    <w:rsid w:val="0045112F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45112F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45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112F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BE1F0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943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1580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3</cp:revision>
  <cp:lastPrinted>2020-09-17T12:00:00Z</cp:lastPrinted>
  <dcterms:created xsi:type="dcterms:W3CDTF">2020-09-17T11:01:00Z</dcterms:created>
  <dcterms:modified xsi:type="dcterms:W3CDTF">2020-10-06T09:30:00Z</dcterms:modified>
</cp:coreProperties>
</file>